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BFB"/>
  <w:body>
    <w:p w14:paraId="40D2E3C7" w14:textId="162A3EB0" w:rsidR="00AB107F" w:rsidRPr="00AB107F" w:rsidRDefault="00AB107F" w:rsidP="00AB107F">
      <w:pPr>
        <w:rPr>
          <w:b/>
          <w:bCs/>
          <w:color w:val="A6A6A6" w:themeColor="background1" w:themeShade="A6"/>
          <w:lang w:val="en"/>
        </w:rPr>
      </w:pPr>
      <w:r w:rsidRPr="00AB107F">
        <w:rPr>
          <w:color w:val="A6A6A6" w:themeColor="background1" w:themeShade="A6"/>
        </w:rPr>
        <w:t>Press release on establishment of Nordic Fender</w:t>
      </w:r>
      <w:r w:rsidR="00246025">
        <w:rPr>
          <w:color w:val="A6A6A6" w:themeColor="background1" w:themeShade="A6"/>
        </w:rPr>
        <w:tab/>
      </w:r>
      <w:r w:rsidR="00246025">
        <w:rPr>
          <w:color w:val="A6A6A6" w:themeColor="background1" w:themeShade="A6"/>
        </w:rPr>
        <w:tab/>
      </w:r>
      <w:r w:rsidR="00246025">
        <w:rPr>
          <w:color w:val="A6A6A6" w:themeColor="background1" w:themeShade="A6"/>
        </w:rPr>
        <w:tab/>
      </w:r>
      <w:r w:rsidR="00246025">
        <w:rPr>
          <w:color w:val="A6A6A6" w:themeColor="background1" w:themeShade="A6"/>
        </w:rPr>
        <w:tab/>
      </w:r>
      <w:r w:rsidR="00246025">
        <w:rPr>
          <w:color w:val="A6A6A6" w:themeColor="background1" w:themeShade="A6"/>
        </w:rPr>
        <w:tab/>
      </w:r>
      <w:r w:rsidR="00246025">
        <w:rPr>
          <w:color w:val="A6A6A6" w:themeColor="background1" w:themeShade="A6"/>
        </w:rPr>
        <w:tab/>
      </w:r>
      <w:r w:rsidR="00AF3613">
        <w:rPr>
          <w:color w:val="A6A6A6" w:themeColor="background1" w:themeShade="A6"/>
        </w:rPr>
        <w:t>07.09.21.</w:t>
      </w:r>
    </w:p>
    <w:p w14:paraId="1503EECF" w14:textId="158595DC" w:rsidR="00AB107F" w:rsidRPr="00BC5965" w:rsidRDefault="00AB107F" w:rsidP="00AB107F">
      <w:pPr>
        <w:rPr>
          <w:b/>
          <w:bCs/>
          <w:lang w:val="en"/>
        </w:rPr>
      </w:pPr>
      <w:r>
        <w:rPr>
          <w:b/>
          <w:bCs/>
          <w:lang w:val="en"/>
        </w:rPr>
        <w:t>Newly established!</w:t>
      </w:r>
    </w:p>
    <w:p w14:paraId="52ED290E" w14:textId="77777777" w:rsidR="00AB107F" w:rsidRPr="00AB107F" w:rsidRDefault="00AB107F" w:rsidP="00AB107F">
      <w:pPr>
        <w:rPr>
          <w:sz w:val="20"/>
          <w:szCs w:val="20"/>
          <w:lang w:val="en"/>
        </w:rPr>
      </w:pPr>
      <w:r w:rsidRPr="00AB107F">
        <w:rPr>
          <w:sz w:val="20"/>
          <w:szCs w:val="20"/>
          <w:lang w:val="en"/>
        </w:rPr>
        <w:t>Fonna Vekst is very proud to finally be able to share with the rest of the world that a new maritime equipment supplier has seen the light of day!</w:t>
      </w:r>
    </w:p>
    <w:p w14:paraId="6F4CDE37" w14:textId="77777777" w:rsidR="00AB107F" w:rsidRPr="00AB107F" w:rsidRDefault="00AB107F" w:rsidP="00AB107F">
      <w:pPr>
        <w:rPr>
          <w:sz w:val="20"/>
          <w:szCs w:val="20"/>
          <w:lang w:val="en"/>
        </w:rPr>
      </w:pPr>
      <w:r w:rsidRPr="00AB107F">
        <w:rPr>
          <w:sz w:val="20"/>
          <w:szCs w:val="20"/>
          <w:lang w:val="en"/>
        </w:rPr>
        <w:t>Nordic Fender will, with headquarters in Husnes. Vestland County of Norway, offer customers worldwide high-quality products in ship and port fendering as well as equipment for transferring liquid cargo between ships, including hoses, couplings, ropes, and chains.</w:t>
      </w:r>
    </w:p>
    <w:p w14:paraId="72F5E5E7" w14:textId="77777777" w:rsidR="00AB107F" w:rsidRPr="00AB107F" w:rsidRDefault="00AB107F" w:rsidP="00AB107F">
      <w:pPr>
        <w:rPr>
          <w:sz w:val="20"/>
          <w:szCs w:val="20"/>
          <w:lang w:val="en"/>
        </w:rPr>
      </w:pPr>
      <w:r w:rsidRPr="00AB107F">
        <w:rPr>
          <w:sz w:val="20"/>
          <w:szCs w:val="20"/>
          <w:lang w:val="en-US"/>
        </w:rPr>
        <w:t xml:space="preserve">To run the business, we have hired Sales Director Åsmund Lilleaas. He is </w:t>
      </w:r>
      <w:r w:rsidRPr="00AB107F">
        <w:rPr>
          <w:sz w:val="20"/>
          <w:szCs w:val="20"/>
          <w:lang w:val="en"/>
        </w:rPr>
        <w:t xml:space="preserve">very optimistic about the future onboard with Nordic Fender. "I am very proud of the launch we are doing now. Nordic Fender will make itself noticeable in the competition and we are very optimistic about the future within a highly exciting segment. Response time is key in this market, and we will serve our customers 24/7, with first class service and professional advice to customers all over the world. I’m convinced we will quickly establish a good customer base globally "Åsmund says, in a comment. </w:t>
      </w:r>
    </w:p>
    <w:p w14:paraId="5E81CDEB" w14:textId="77777777" w:rsidR="00AB107F" w:rsidRPr="00AB107F" w:rsidRDefault="00AB107F" w:rsidP="00AB107F">
      <w:pPr>
        <w:rPr>
          <w:sz w:val="20"/>
          <w:szCs w:val="20"/>
          <w:lang w:val="en"/>
        </w:rPr>
      </w:pPr>
      <w:r w:rsidRPr="00AB107F">
        <w:rPr>
          <w:sz w:val="20"/>
          <w:szCs w:val="20"/>
          <w:lang w:val="en"/>
        </w:rPr>
        <w:t>The fender market is a highly competitive one, with many factories and suppliers world-wide. Nordic Fenders main product line, the pneumatic fender series, is in full compliance with the ISO 17357-1:2014 standard. Quality will always be priority number one for us. When it comes to delivery time, we strive to be among the best in class! That, and close dialogue with the customer, we believe should secure a good position in a relatively competitive business area, "he adds.</w:t>
      </w:r>
    </w:p>
    <w:p w14:paraId="34C5AC14" w14:textId="5FDAA785" w:rsidR="00AB107F" w:rsidRPr="00AB107F" w:rsidRDefault="00AB107F" w:rsidP="00AB107F">
      <w:pPr>
        <w:rPr>
          <w:sz w:val="20"/>
          <w:szCs w:val="20"/>
          <w:lang w:val="en"/>
        </w:rPr>
      </w:pPr>
      <w:r w:rsidRPr="00AB107F">
        <w:rPr>
          <w:sz w:val="20"/>
          <w:szCs w:val="20"/>
          <w:lang w:val="en"/>
        </w:rPr>
        <w:t>In addition to the office in Norway, Nordic Fender will shortly open offices in strategi</w:t>
      </w:r>
      <w:r w:rsidR="00514F66">
        <w:rPr>
          <w:sz w:val="20"/>
          <w:szCs w:val="20"/>
          <w:lang w:val="en"/>
        </w:rPr>
        <w:t>c</w:t>
      </w:r>
      <w:r w:rsidRPr="00AB107F">
        <w:rPr>
          <w:sz w:val="20"/>
          <w:szCs w:val="20"/>
          <w:lang w:val="en"/>
        </w:rPr>
        <w:t xml:space="preserve"> locations abroad and team up with agents and partners world</w:t>
      </w:r>
      <w:r>
        <w:rPr>
          <w:sz w:val="20"/>
          <w:szCs w:val="20"/>
          <w:lang w:val="en"/>
        </w:rPr>
        <w:t>-</w:t>
      </w:r>
      <w:r w:rsidRPr="00AB107F">
        <w:rPr>
          <w:sz w:val="20"/>
          <w:szCs w:val="20"/>
          <w:lang w:val="en"/>
        </w:rPr>
        <w:t>wide.</w:t>
      </w:r>
    </w:p>
    <w:p w14:paraId="1E6750D6" w14:textId="5F5F32BE" w:rsidR="00AB107F" w:rsidRPr="00AB107F" w:rsidRDefault="00AB107F" w:rsidP="00AB107F">
      <w:pPr>
        <w:rPr>
          <w:sz w:val="20"/>
          <w:szCs w:val="20"/>
          <w:lang w:val="en"/>
        </w:rPr>
      </w:pPr>
      <w:r w:rsidRPr="00AB107F">
        <w:rPr>
          <w:sz w:val="20"/>
          <w:szCs w:val="20"/>
          <w:lang w:val="en"/>
        </w:rPr>
        <w:t xml:space="preserve">A new website has been launched at </w:t>
      </w:r>
      <w:hyperlink r:id="rId10" w:history="1">
        <w:r w:rsidR="000217BD" w:rsidRPr="001B1D51">
          <w:rPr>
            <w:rStyle w:val="Hyperlink"/>
            <w:sz w:val="20"/>
            <w:szCs w:val="20"/>
            <w:lang w:val="en"/>
          </w:rPr>
          <w:t>www.nordicfender.co</w:t>
        </w:r>
      </w:hyperlink>
      <w:r w:rsidRPr="00AB107F">
        <w:rPr>
          <w:rStyle w:val="Hyperlink"/>
          <w:sz w:val="20"/>
          <w:szCs w:val="20"/>
          <w:lang w:val="en"/>
        </w:rPr>
        <w:t>m</w:t>
      </w:r>
    </w:p>
    <w:p w14:paraId="7742BA4D" w14:textId="04E3D3A2" w:rsidR="00AB107F" w:rsidRPr="00AB107F" w:rsidRDefault="00AB107F" w:rsidP="00AB107F">
      <w:pPr>
        <w:rPr>
          <w:b/>
          <w:bCs/>
          <w:sz w:val="20"/>
          <w:szCs w:val="20"/>
          <w:lang w:val="en"/>
        </w:rPr>
      </w:pPr>
      <w:r w:rsidRPr="00AB107F">
        <w:rPr>
          <w:b/>
          <w:bCs/>
          <w:sz w:val="20"/>
          <w:szCs w:val="20"/>
          <w:lang w:val="en"/>
        </w:rPr>
        <w:t>About Nordic Fender</w:t>
      </w:r>
      <w:r>
        <w:rPr>
          <w:b/>
          <w:bCs/>
          <w:sz w:val="20"/>
          <w:szCs w:val="20"/>
          <w:lang w:val="en"/>
        </w:rPr>
        <w:br/>
      </w:r>
      <w:r w:rsidRPr="00AB107F">
        <w:rPr>
          <w:sz w:val="20"/>
          <w:szCs w:val="20"/>
          <w:lang w:val="en"/>
        </w:rPr>
        <w:t>Nordic Fender is a new player in marine fender solutions. With the help of strategically placed warehouse locations and a core team with long experience, Nordic Fender aims to attract a large customer group</w:t>
      </w:r>
      <w:r w:rsidR="001D27C6">
        <w:rPr>
          <w:sz w:val="20"/>
          <w:szCs w:val="20"/>
          <w:lang w:val="en"/>
        </w:rPr>
        <w:t>.</w:t>
      </w:r>
    </w:p>
    <w:p w14:paraId="55F22192" w14:textId="77777777" w:rsidR="00AB107F" w:rsidRPr="00AB107F" w:rsidRDefault="00AB107F" w:rsidP="00AB107F">
      <w:pPr>
        <w:rPr>
          <w:sz w:val="20"/>
          <w:szCs w:val="20"/>
        </w:rPr>
      </w:pPr>
      <w:r w:rsidRPr="00AB107F">
        <w:rPr>
          <w:b/>
          <w:bCs/>
          <w:sz w:val="20"/>
          <w:szCs w:val="20"/>
          <w:lang w:val="en"/>
        </w:rPr>
        <w:t>About Fonna Vekst</w:t>
      </w:r>
      <w:r w:rsidRPr="00AB107F">
        <w:rPr>
          <w:b/>
          <w:bCs/>
          <w:sz w:val="20"/>
          <w:szCs w:val="20"/>
          <w:lang w:val="en"/>
        </w:rPr>
        <w:br/>
      </w:r>
      <w:r w:rsidRPr="00AB107F">
        <w:rPr>
          <w:sz w:val="20"/>
          <w:szCs w:val="20"/>
          <w:lang w:val="en"/>
        </w:rPr>
        <w:t>Fonna Vekst was founded in the summer of 2021 by a group of investors from Kvinnherad who have in common that they wish to create activity in the local community based on their long experience from the maritime industry. Under the umbrella of Fonna Vekst, we currently find two companies, Flexibridge and Nordic Fender.</w:t>
      </w:r>
    </w:p>
    <w:p w14:paraId="7A1D8D33" w14:textId="7E6E80DC" w:rsidR="00AB107F" w:rsidRPr="00AB107F" w:rsidRDefault="00AB107F" w:rsidP="00AB107F">
      <w:pPr>
        <w:rPr>
          <w:i/>
          <w:iCs/>
          <w:sz w:val="18"/>
          <w:szCs w:val="18"/>
        </w:rPr>
      </w:pPr>
      <w:r>
        <w:rPr>
          <w:i/>
          <w:iCs/>
          <w:sz w:val="18"/>
          <w:szCs w:val="18"/>
        </w:rPr>
        <w:br/>
      </w:r>
      <w:r w:rsidRPr="00AB107F">
        <w:rPr>
          <w:i/>
          <w:iCs/>
          <w:sz w:val="18"/>
          <w:szCs w:val="18"/>
        </w:rPr>
        <w:t>For further information on Nordic Fender, feel free to contact Åsmund Lilleaas on phone +47 48 16 08 01</w:t>
      </w:r>
    </w:p>
    <w:p w14:paraId="23ABE99D" w14:textId="488EAF0F" w:rsidR="00B33E3B" w:rsidRPr="00C71ADC" w:rsidRDefault="00AB107F" w:rsidP="00B33E3B">
      <w:pPr>
        <w:rPr>
          <w:rFonts w:cstheme="minorHAnsi"/>
          <w:sz w:val="24"/>
          <w:szCs w:val="24"/>
          <w:lang w:val="en-US"/>
        </w:rPr>
      </w:pPr>
      <w:r w:rsidRPr="00AB107F">
        <w:rPr>
          <w:i/>
          <w:iCs/>
          <w:sz w:val="18"/>
          <w:szCs w:val="18"/>
        </w:rPr>
        <w:t>For further information on Fonna Vekst, feel free to contact COB, Styrk Bekkenes on phone +47 40 40 35 20</w:t>
      </w:r>
    </w:p>
    <w:p w14:paraId="152DFBC3" w14:textId="77777777" w:rsidR="00B33E3B" w:rsidRPr="00C71ADC" w:rsidRDefault="00B33E3B" w:rsidP="00B33E3B">
      <w:pPr>
        <w:rPr>
          <w:rFonts w:cstheme="minorHAnsi"/>
          <w:sz w:val="24"/>
          <w:szCs w:val="24"/>
          <w:lang w:val="en-US"/>
        </w:rPr>
      </w:pPr>
    </w:p>
    <w:p w14:paraId="20202582" w14:textId="77777777" w:rsidR="00B33E3B" w:rsidRPr="00C71ADC" w:rsidRDefault="00B33E3B" w:rsidP="00B33E3B">
      <w:pPr>
        <w:rPr>
          <w:rFonts w:cstheme="minorHAnsi"/>
          <w:sz w:val="24"/>
          <w:szCs w:val="24"/>
          <w:lang w:val="en-US"/>
        </w:rPr>
      </w:pPr>
    </w:p>
    <w:p w14:paraId="0C4BB283" w14:textId="77777777" w:rsidR="00B33E3B" w:rsidRPr="00C71ADC" w:rsidRDefault="00B33E3B" w:rsidP="00B33E3B">
      <w:pPr>
        <w:rPr>
          <w:rFonts w:cstheme="minorHAnsi"/>
          <w:sz w:val="24"/>
          <w:szCs w:val="24"/>
          <w:lang w:val="en-US"/>
        </w:rPr>
      </w:pPr>
    </w:p>
    <w:p w14:paraId="1C72A7C3" w14:textId="77777777" w:rsidR="00B96412" w:rsidRPr="00C71ADC" w:rsidRDefault="00B96412" w:rsidP="00AB107F">
      <w:pPr>
        <w:rPr>
          <w:rFonts w:cstheme="minorHAnsi"/>
          <w:sz w:val="24"/>
          <w:szCs w:val="24"/>
          <w:lang w:val="en-US"/>
        </w:rPr>
      </w:pPr>
    </w:p>
    <w:sectPr w:rsidR="00B96412" w:rsidRPr="00C71ADC" w:rsidSect="003B5152">
      <w:headerReference w:type="default" r:id="rId11"/>
      <w:pgSz w:w="11906" w:h="16838"/>
      <w:pgMar w:top="3969" w:right="1134" w:bottom="1247"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0C3A" w14:textId="77777777" w:rsidR="00E86718" w:rsidRDefault="00E86718" w:rsidP="00B33E3B">
      <w:r>
        <w:separator/>
      </w:r>
    </w:p>
  </w:endnote>
  <w:endnote w:type="continuationSeparator" w:id="0">
    <w:p w14:paraId="7B75C07C" w14:textId="77777777" w:rsidR="00E86718" w:rsidRDefault="00E86718" w:rsidP="00B3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2EBA" w14:textId="77777777" w:rsidR="00E86718" w:rsidRDefault="00E86718" w:rsidP="00B33E3B">
      <w:r>
        <w:separator/>
      </w:r>
    </w:p>
  </w:footnote>
  <w:footnote w:type="continuationSeparator" w:id="0">
    <w:p w14:paraId="6975CF3A" w14:textId="77777777" w:rsidR="00E86718" w:rsidRDefault="00E86718" w:rsidP="00B3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761F" w14:textId="77777777" w:rsidR="00B33E3B" w:rsidRDefault="003B5152" w:rsidP="003B5152">
    <w:pPr>
      <w:pStyle w:val="Header"/>
      <w:tabs>
        <w:tab w:val="left" w:pos="6096"/>
      </w:tabs>
    </w:pPr>
    <w:r>
      <w:rPr>
        <w:noProof/>
      </w:rPr>
      <w:drawing>
        <wp:anchor distT="0" distB="0" distL="114300" distR="114300" simplePos="0" relativeHeight="251660288" behindDoc="0" locked="0" layoutInCell="1" allowOverlap="1" wp14:anchorId="6F1A73E9" wp14:editId="64DD9E5D">
          <wp:simplePos x="0" y="0"/>
          <wp:positionH relativeFrom="column">
            <wp:posOffset>1905</wp:posOffset>
          </wp:positionH>
          <wp:positionV relativeFrom="paragraph">
            <wp:posOffset>-299466</wp:posOffset>
          </wp:positionV>
          <wp:extent cx="2587625" cy="438785"/>
          <wp:effectExtent l="0" t="0" r="317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87625" cy="4387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5114535" wp14:editId="2298B98E">
              <wp:simplePos x="0" y="0"/>
              <wp:positionH relativeFrom="column">
                <wp:posOffset>5488686</wp:posOffset>
              </wp:positionH>
              <wp:positionV relativeFrom="paragraph">
                <wp:posOffset>-363474</wp:posOffset>
              </wp:positionV>
              <wp:extent cx="1344295" cy="1636776"/>
              <wp:effectExtent l="0" t="0" r="0" b="0"/>
              <wp:wrapNone/>
              <wp:docPr id="4" name="Text Box 4"/>
              <wp:cNvGraphicFramePr/>
              <a:graphic xmlns:a="http://schemas.openxmlformats.org/drawingml/2006/main">
                <a:graphicData uri="http://schemas.microsoft.com/office/word/2010/wordprocessingShape">
                  <wps:wsp>
                    <wps:cNvSpPr txBox="1"/>
                    <wps:spPr>
                      <a:xfrm>
                        <a:off x="0" y="0"/>
                        <a:ext cx="1344295" cy="1636776"/>
                      </a:xfrm>
                      <a:prstGeom prst="rect">
                        <a:avLst/>
                      </a:prstGeom>
                      <a:noFill/>
                      <a:ln w="6350">
                        <a:noFill/>
                      </a:ln>
                    </wps:spPr>
                    <wps:txbx>
                      <w:txbxContent>
                        <w:p w14:paraId="58133202" w14:textId="77777777" w:rsidR="003B5152" w:rsidRPr="003B5152" w:rsidRDefault="003B5152" w:rsidP="003B5152">
                          <w:pPr>
                            <w:spacing w:line="276" w:lineRule="auto"/>
                            <w:rPr>
                              <w:rFonts w:cstheme="minorHAnsi"/>
                              <w:color w:val="404040" w:themeColor="text1" w:themeTint="BF"/>
                              <w:sz w:val="16"/>
                              <w:szCs w:val="16"/>
                              <w:lang w:val="en-US"/>
                            </w:rPr>
                          </w:pPr>
                          <w:r w:rsidRPr="003B5152">
                            <w:rPr>
                              <w:rFonts w:cstheme="minorHAnsi"/>
                              <w:color w:val="404040" w:themeColor="text1" w:themeTint="BF"/>
                              <w:sz w:val="16"/>
                              <w:szCs w:val="16"/>
                              <w:lang w:val="en-US"/>
                            </w:rPr>
                            <w:t>Nordic Fender AS</w:t>
                          </w:r>
                          <w:r>
                            <w:rPr>
                              <w:rFonts w:cstheme="minorHAnsi"/>
                              <w:color w:val="404040" w:themeColor="text1" w:themeTint="BF"/>
                              <w:sz w:val="16"/>
                              <w:szCs w:val="16"/>
                              <w:lang w:val="en-US"/>
                            </w:rPr>
                            <w:br/>
                          </w:r>
                          <w:r>
                            <w:rPr>
                              <w:rFonts w:cstheme="minorHAnsi"/>
                              <w:color w:val="404040" w:themeColor="text1" w:themeTint="BF"/>
                              <w:sz w:val="16"/>
                              <w:szCs w:val="16"/>
                              <w:lang w:val="en-US"/>
                            </w:rPr>
                            <w:br/>
                          </w:r>
                          <w:r w:rsidR="00DB1E1B">
                            <w:rPr>
                              <w:rFonts w:cstheme="minorHAnsi"/>
                              <w:color w:val="404040" w:themeColor="text1" w:themeTint="BF"/>
                              <w:sz w:val="16"/>
                              <w:szCs w:val="16"/>
                              <w:lang w:val="en-US"/>
                            </w:rPr>
                            <w:t>Bogsnes 25</w:t>
                          </w:r>
                          <w:r w:rsidRPr="003B5152">
                            <w:rPr>
                              <w:rFonts w:cstheme="minorHAnsi"/>
                              <w:color w:val="404040" w:themeColor="text1" w:themeTint="BF"/>
                              <w:sz w:val="16"/>
                              <w:szCs w:val="16"/>
                              <w:lang w:val="en-US"/>
                            </w:rPr>
                            <w:t xml:space="preserve"> </w:t>
                          </w:r>
                        </w:p>
                        <w:p w14:paraId="7372641E" w14:textId="77777777" w:rsidR="003B5152" w:rsidRDefault="003B5152" w:rsidP="003B5152">
                          <w:pPr>
                            <w:spacing w:line="276" w:lineRule="auto"/>
                            <w:rPr>
                              <w:rFonts w:cstheme="minorHAnsi"/>
                              <w:color w:val="404040" w:themeColor="text1" w:themeTint="BF"/>
                              <w:sz w:val="16"/>
                              <w:szCs w:val="16"/>
                              <w:lang w:val="en-US"/>
                            </w:rPr>
                          </w:pPr>
                          <w:r w:rsidRPr="003B5152">
                            <w:rPr>
                              <w:rFonts w:cstheme="minorHAnsi"/>
                              <w:color w:val="404040" w:themeColor="text1" w:themeTint="BF"/>
                              <w:sz w:val="16"/>
                              <w:szCs w:val="16"/>
                              <w:lang w:val="en-US"/>
                            </w:rPr>
                            <w:t>NO-5460 Husnes</w:t>
                          </w:r>
                        </w:p>
                        <w:p w14:paraId="0677DA99" w14:textId="77777777" w:rsidR="00B96412" w:rsidRDefault="003B5152" w:rsidP="003B5152">
                          <w:pPr>
                            <w:spacing w:line="276" w:lineRule="auto"/>
                            <w:rPr>
                              <w:rFonts w:cstheme="minorHAnsi"/>
                              <w:color w:val="404040" w:themeColor="text1" w:themeTint="BF"/>
                              <w:sz w:val="16"/>
                              <w:szCs w:val="16"/>
                              <w:lang w:val="en-US"/>
                            </w:rPr>
                          </w:pPr>
                          <w:r w:rsidRPr="003B5152">
                            <w:rPr>
                              <w:rFonts w:cstheme="minorHAnsi"/>
                              <w:color w:val="404040" w:themeColor="text1" w:themeTint="BF"/>
                              <w:sz w:val="16"/>
                              <w:szCs w:val="16"/>
                              <w:lang w:val="en-US"/>
                            </w:rPr>
                            <w:t>Norway</w:t>
                          </w:r>
                          <w:r>
                            <w:rPr>
                              <w:rFonts w:cstheme="minorHAnsi"/>
                              <w:color w:val="404040" w:themeColor="text1" w:themeTint="BF"/>
                              <w:sz w:val="16"/>
                              <w:szCs w:val="16"/>
                              <w:lang w:val="en-US"/>
                            </w:rPr>
                            <w:br/>
                          </w:r>
                          <w:r>
                            <w:rPr>
                              <w:rFonts w:cstheme="minorHAnsi"/>
                              <w:color w:val="404040" w:themeColor="text1" w:themeTint="BF"/>
                              <w:sz w:val="16"/>
                              <w:szCs w:val="16"/>
                              <w:lang w:val="en-US"/>
                            </w:rPr>
                            <w:br/>
                            <w:t>T +47 </w:t>
                          </w:r>
                          <w:r w:rsidR="00DB1E1B">
                            <w:rPr>
                              <w:rFonts w:cstheme="minorHAnsi"/>
                              <w:color w:val="404040" w:themeColor="text1" w:themeTint="BF"/>
                              <w:sz w:val="16"/>
                              <w:szCs w:val="16"/>
                              <w:lang w:val="en-US"/>
                            </w:rPr>
                            <w:t>48 16 08 01</w:t>
                          </w:r>
                          <w:r>
                            <w:rPr>
                              <w:rFonts w:cstheme="minorHAnsi"/>
                              <w:color w:val="404040" w:themeColor="text1" w:themeTint="BF"/>
                              <w:sz w:val="16"/>
                              <w:szCs w:val="16"/>
                              <w:lang w:val="en-US"/>
                            </w:rPr>
                            <w:br/>
                          </w:r>
                          <w:r w:rsidR="00DB1E1B">
                            <w:rPr>
                              <w:rFonts w:cstheme="minorHAnsi"/>
                              <w:color w:val="404040" w:themeColor="text1" w:themeTint="BF"/>
                              <w:sz w:val="16"/>
                              <w:szCs w:val="16"/>
                              <w:lang w:val="en-US"/>
                            </w:rPr>
                            <w:t>post</w:t>
                          </w:r>
                          <w:r>
                            <w:rPr>
                              <w:rFonts w:cstheme="minorHAnsi"/>
                              <w:color w:val="404040" w:themeColor="text1" w:themeTint="BF"/>
                              <w:sz w:val="16"/>
                              <w:szCs w:val="16"/>
                              <w:lang w:val="en-US"/>
                            </w:rPr>
                            <w:t>@nordicfender.</w:t>
                          </w:r>
                          <w:r w:rsidR="00DB1E1B">
                            <w:rPr>
                              <w:rFonts w:cstheme="minorHAnsi"/>
                              <w:color w:val="404040" w:themeColor="text1" w:themeTint="BF"/>
                              <w:sz w:val="16"/>
                              <w:szCs w:val="16"/>
                              <w:lang w:val="en-US"/>
                            </w:rPr>
                            <w:t>com</w:t>
                          </w:r>
                        </w:p>
                        <w:p w14:paraId="3F09D143" w14:textId="77777777" w:rsidR="003B5152" w:rsidRDefault="003B5152" w:rsidP="003B5152">
                          <w:pPr>
                            <w:spacing w:line="276" w:lineRule="auto"/>
                            <w:rPr>
                              <w:rFonts w:cstheme="minorHAnsi"/>
                              <w:color w:val="404040" w:themeColor="text1" w:themeTint="BF"/>
                              <w:sz w:val="16"/>
                              <w:szCs w:val="16"/>
                              <w:lang w:val="en-US"/>
                            </w:rPr>
                          </w:pPr>
                        </w:p>
                        <w:p w14:paraId="76ADBB39" w14:textId="77777777" w:rsidR="003B5152" w:rsidRPr="003B5152" w:rsidRDefault="003B5152" w:rsidP="003B5152">
                          <w:pPr>
                            <w:spacing w:line="276" w:lineRule="auto"/>
                            <w:rPr>
                              <w:rFonts w:cstheme="minorHAnsi"/>
                              <w:color w:val="00B0F0"/>
                              <w:sz w:val="16"/>
                              <w:szCs w:val="16"/>
                              <w:lang w:val="en-US"/>
                            </w:rPr>
                          </w:pPr>
                          <w:r w:rsidRPr="003B5152">
                            <w:rPr>
                              <w:rFonts w:cstheme="minorHAnsi"/>
                              <w:color w:val="00B0F0"/>
                              <w:sz w:val="16"/>
                              <w:szCs w:val="16"/>
                              <w:lang w:val="en-US"/>
                            </w:rPr>
                            <w:t>nordicfender.</w:t>
                          </w:r>
                          <w:r w:rsidR="00DB1E1B">
                            <w:rPr>
                              <w:rFonts w:cstheme="minorHAnsi"/>
                              <w:color w:val="00B0F0"/>
                              <w:sz w:val="16"/>
                              <w:szCs w:val="16"/>
                              <w:lang w:val="en-U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14535" id="_x0000_t202" coordsize="21600,21600" o:spt="202" path="m,l,21600r21600,l21600,xe">
              <v:stroke joinstyle="miter"/>
              <v:path gradientshapeok="t" o:connecttype="rect"/>
            </v:shapetype>
            <v:shape id="Text Box 4" o:spid="_x0000_s1026" type="#_x0000_t202" style="position:absolute;margin-left:432.2pt;margin-top:-28.6pt;width:105.85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" filled="f" stroked="f" strokeweight=".5pt">
              <v:textbox>
                <w:txbxContent>
                  <w:p w14:paraId="58133202" w14:textId="77777777" w:rsidR="003B5152" w:rsidRPr="003B5152" w:rsidRDefault="003B5152" w:rsidP="003B5152">
                    <w:pPr>
                      <w:spacing w:line="276" w:lineRule="auto"/>
                      <w:rPr>
                        <w:rFonts w:cstheme="minorHAnsi"/>
                        <w:color w:val="404040" w:themeColor="text1" w:themeTint="BF"/>
                        <w:sz w:val="16"/>
                        <w:szCs w:val="16"/>
                        <w:lang w:val="en-US"/>
                      </w:rPr>
                    </w:pPr>
                    <w:r w:rsidRPr="003B5152">
                      <w:rPr>
                        <w:rFonts w:cstheme="minorHAnsi"/>
                        <w:color w:val="404040" w:themeColor="text1" w:themeTint="BF"/>
                        <w:sz w:val="16"/>
                        <w:szCs w:val="16"/>
                        <w:lang w:val="en-US"/>
                      </w:rPr>
                      <w:t>Nordic Fender AS</w:t>
                    </w:r>
                    <w:r>
                      <w:rPr>
                        <w:rFonts w:cstheme="minorHAnsi"/>
                        <w:color w:val="404040" w:themeColor="text1" w:themeTint="BF"/>
                        <w:sz w:val="16"/>
                        <w:szCs w:val="16"/>
                        <w:lang w:val="en-US"/>
                      </w:rPr>
                      <w:br/>
                    </w:r>
                    <w:r>
                      <w:rPr>
                        <w:rFonts w:cstheme="minorHAnsi"/>
                        <w:color w:val="404040" w:themeColor="text1" w:themeTint="BF"/>
                        <w:sz w:val="16"/>
                        <w:szCs w:val="16"/>
                        <w:lang w:val="en-US"/>
                      </w:rPr>
                      <w:br/>
                    </w:r>
                    <w:r w:rsidR="00DB1E1B">
                      <w:rPr>
                        <w:rFonts w:cstheme="minorHAnsi"/>
                        <w:color w:val="404040" w:themeColor="text1" w:themeTint="BF"/>
                        <w:sz w:val="16"/>
                        <w:szCs w:val="16"/>
                        <w:lang w:val="en-US"/>
                      </w:rPr>
                      <w:t>Bogsnes 25</w:t>
                    </w:r>
                    <w:r w:rsidRPr="003B5152">
                      <w:rPr>
                        <w:rFonts w:cstheme="minorHAnsi"/>
                        <w:color w:val="404040" w:themeColor="text1" w:themeTint="BF"/>
                        <w:sz w:val="16"/>
                        <w:szCs w:val="16"/>
                        <w:lang w:val="en-US"/>
                      </w:rPr>
                      <w:t xml:space="preserve"> </w:t>
                    </w:r>
                  </w:p>
                  <w:p w14:paraId="7372641E" w14:textId="77777777" w:rsidR="003B5152" w:rsidRDefault="003B5152" w:rsidP="003B5152">
                    <w:pPr>
                      <w:spacing w:line="276" w:lineRule="auto"/>
                      <w:rPr>
                        <w:rFonts w:cstheme="minorHAnsi"/>
                        <w:color w:val="404040" w:themeColor="text1" w:themeTint="BF"/>
                        <w:sz w:val="16"/>
                        <w:szCs w:val="16"/>
                        <w:lang w:val="en-US"/>
                      </w:rPr>
                    </w:pPr>
                    <w:r w:rsidRPr="003B5152">
                      <w:rPr>
                        <w:rFonts w:cstheme="minorHAnsi"/>
                        <w:color w:val="404040" w:themeColor="text1" w:themeTint="BF"/>
                        <w:sz w:val="16"/>
                        <w:szCs w:val="16"/>
                        <w:lang w:val="en-US"/>
                      </w:rPr>
                      <w:t>NO-5460 Husnes</w:t>
                    </w:r>
                  </w:p>
                  <w:p w14:paraId="0677DA99" w14:textId="77777777" w:rsidR="00B96412" w:rsidRDefault="003B5152" w:rsidP="003B5152">
                    <w:pPr>
                      <w:spacing w:line="276" w:lineRule="auto"/>
                      <w:rPr>
                        <w:rFonts w:cstheme="minorHAnsi"/>
                        <w:color w:val="404040" w:themeColor="text1" w:themeTint="BF"/>
                        <w:sz w:val="16"/>
                        <w:szCs w:val="16"/>
                        <w:lang w:val="en-US"/>
                      </w:rPr>
                    </w:pPr>
                    <w:r w:rsidRPr="003B5152">
                      <w:rPr>
                        <w:rFonts w:cstheme="minorHAnsi"/>
                        <w:color w:val="404040" w:themeColor="text1" w:themeTint="BF"/>
                        <w:sz w:val="16"/>
                        <w:szCs w:val="16"/>
                        <w:lang w:val="en-US"/>
                      </w:rPr>
                      <w:t>Norway</w:t>
                    </w:r>
                    <w:r>
                      <w:rPr>
                        <w:rFonts w:cstheme="minorHAnsi"/>
                        <w:color w:val="404040" w:themeColor="text1" w:themeTint="BF"/>
                        <w:sz w:val="16"/>
                        <w:szCs w:val="16"/>
                        <w:lang w:val="en-US"/>
                      </w:rPr>
                      <w:br/>
                    </w:r>
                    <w:r>
                      <w:rPr>
                        <w:rFonts w:cstheme="minorHAnsi"/>
                        <w:color w:val="404040" w:themeColor="text1" w:themeTint="BF"/>
                        <w:sz w:val="16"/>
                        <w:szCs w:val="16"/>
                        <w:lang w:val="en-US"/>
                      </w:rPr>
                      <w:br/>
                      <w:t>T +47 </w:t>
                    </w:r>
                    <w:r w:rsidR="00DB1E1B">
                      <w:rPr>
                        <w:rFonts w:cstheme="minorHAnsi"/>
                        <w:color w:val="404040" w:themeColor="text1" w:themeTint="BF"/>
                        <w:sz w:val="16"/>
                        <w:szCs w:val="16"/>
                        <w:lang w:val="en-US"/>
                      </w:rPr>
                      <w:t>48 16 08 01</w:t>
                    </w:r>
                    <w:r>
                      <w:rPr>
                        <w:rFonts w:cstheme="minorHAnsi"/>
                        <w:color w:val="404040" w:themeColor="text1" w:themeTint="BF"/>
                        <w:sz w:val="16"/>
                        <w:szCs w:val="16"/>
                        <w:lang w:val="en-US"/>
                      </w:rPr>
                      <w:br/>
                    </w:r>
                    <w:r w:rsidR="00DB1E1B">
                      <w:rPr>
                        <w:rFonts w:cstheme="minorHAnsi"/>
                        <w:color w:val="404040" w:themeColor="text1" w:themeTint="BF"/>
                        <w:sz w:val="16"/>
                        <w:szCs w:val="16"/>
                        <w:lang w:val="en-US"/>
                      </w:rPr>
                      <w:t>post</w:t>
                    </w:r>
                    <w:r>
                      <w:rPr>
                        <w:rFonts w:cstheme="minorHAnsi"/>
                        <w:color w:val="404040" w:themeColor="text1" w:themeTint="BF"/>
                        <w:sz w:val="16"/>
                        <w:szCs w:val="16"/>
                        <w:lang w:val="en-US"/>
                      </w:rPr>
                      <w:t>@nordicfender.</w:t>
                    </w:r>
                    <w:r w:rsidR="00DB1E1B">
                      <w:rPr>
                        <w:rFonts w:cstheme="minorHAnsi"/>
                        <w:color w:val="404040" w:themeColor="text1" w:themeTint="BF"/>
                        <w:sz w:val="16"/>
                        <w:szCs w:val="16"/>
                        <w:lang w:val="en-US"/>
                      </w:rPr>
                      <w:t>com</w:t>
                    </w:r>
                  </w:p>
                  <w:p w14:paraId="3F09D143" w14:textId="77777777" w:rsidR="003B5152" w:rsidRDefault="003B5152" w:rsidP="003B5152">
                    <w:pPr>
                      <w:spacing w:line="276" w:lineRule="auto"/>
                      <w:rPr>
                        <w:rFonts w:cstheme="minorHAnsi"/>
                        <w:color w:val="404040" w:themeColor="text1" w:themeTint="BF"/>
                        <w:sz w:val="16"/>
                        <w:szCs w:val="16"/>
                        <w:lang w:val="en-US"/>
                      </w:rPr>
                    </w:pPr>
                  </w:p>
                  <w:p w14:paraId="76ADBB39" w14:textId="77777777" w:rsidR="003B5152" w:rsidRPr="003B5152" w:rsidRDefault="003B5152" w:rsidP="003B5152">
                    <w:pPr>
                      <w:spacing w:line="276" w:lineRule="auto"/>
                      <w:rPr>
                        <w:rFonts w:cstheme="minorHAnsi"/>
                        <w:color w:val="00B0F0"/>
                        <w:sz w:val="16"/>
                        <w:szCs w:val="16"/>
                        <w:lang w:val="en-US"/>
                      </w:rPr>
                    </w:pPr>
                    <w:r w:rsidRPr="003B5152">
                      <w:rPr>
                        <w:rFonts w:cstheme="minorHAnsi"/>
                        <w:color w:val="00B0F0"/>
                        <w:sz w:val="16"/>
                        <w:szCs w:val="16"/>
                        <w:lang w:val="en-US"/>
                      </w:rPr>
                      <w:t>nordicfender.</w:t>
                    </w:r>
                    <w:r w:rsidR="00DB1E1B">
                      <w:rPr>
                        <w:rFonts w:cstheme="minorHAnsi"/>
                        <w:color w:val="00B0F0"/>
                        <w:sz w:val="16"/>
                        <w:szCs w:val="16"/>
                        <w:lang w:val="en-US"/>
                      </w:rPr>
                      <w:t>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defaultTabStop w:val="709"/>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7F"/>
    <w:rsid w:val="000217BD"/>
    <w:rsid w:val="000824F4"/>
    <w:rsid w:val="000A3037"/>
    <w:rsid w:val="000B0977"/>
    <w:rsid w:val="001D27C6"/>
    <w:rsid w:val="00246025"/>
    <w:rsid w:val="00295283"/>
    <w:rsid w:val="003B5152"/>
    <w:rsid w:val="0046097F"/>
    <w:rsid w:val="004C6386"/>
    <w:rsid w:val="00514F66"/>
    <w:rsid w:val="00972DA0"/>
    <w:rsid w:val="009A6BC7"/>
    <w:rsid w:val="009D7115"/>
    <w:rsid w:val="00A33945"/>
    <w:rsid w:val="00A6096E"/>
    <w:rsid w:val="00A83901"/>
    <w:rsid w:val="00AB107F"/>
    <w:rsid w:val="00AF3613"/>
    <w:rsid w:val="00B33E3B"/>
    <w:rsid w:val="00B96412"/>
    <w:rsid w:val="00BA6454"/>
    <w:rsid w:val="00C703B5"/>
    <w:rsid w:val="00C71ADC"/>
    <w:rsid w:val="00C9261D"/>
    <w:rsid w:val="00D77406"/>
    <w:rsid w:val="00D80DC2"/>
    <w:rsid w:val="00DB1E1B"/>
    <w:rsid w:val="00E86718"/>
    <w:rsid w:val="00ED13C1"/>
    <w:rsid w:val="00FB5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59907"/>
  <w15:chartTrackingRefBased/>
  <w15:docId w15:val="{6D461787-8AE4-4D3F-A34C-C877B66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7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3B"/>
    <w:pPr>
      <w:tabs>
        <w:tab w:val="center" w:pos="4536"/>
        <w:tab w:val="right" w:pos="9072"/>
      </w:tabs>
      <w:spacing w:after="0" w:line="240" w:lineRule="auto"/>
    </w:pPr>
    <w:rPr>
      <w:lang w:val="nb-NO"/>
    </w:rPr>
  </w:style>
  <w:style w:type="character" w:customStyle="1" w:styleId="HeaderChar">
    <w:name w:val="Header Char"/>
    <w:basedOn w:val="DefaultParagraphFont"/>
    <w:link w:val="Header"/>
    <w:uiPriority w:val="99"/>
    <w:rsid w:val="00B33E3B"/>
  </w:style>
  <w:style w:type="paragraph" w:styleId="Footer">
    <w:name w:val="footer"/>
    <w:basedOn w:val="Normal"/>
    <w:link w:val="FooterChar"/>
    <w:uiPriority w:val="99"/>
    <w:unhideWhenUsed/>
    <w:rsid w:val="00B33E3B"/>
    <w:pPr>
      <w:tabs>
        <w:tab w:val="center" w:pos="4536"/>
        <w:tab w:val="right" w:pos="9072"/>
      </w:tabs>
      <w:spacing w:after="0" w:line="240" w:lineRule="auto"/>
    </w:pPr>
    <w:rPr>
      <w:lang w:val="nb-NO"/>
    </w:rPr>
  </w:style>
  <w:style w:type="character" w:customStyle="1" w:styleId="FooterChar">
    <w:name w:val="Footer Char"/>
    <w:basedOn w:val="DefaultParagraphFont"/>
    <w:link w:val="Footer"/>
    <w:uiPriority w:val="99"/>
    <w:rsid w:val="00B33E3B"/>
  </w:style>
  <w:style w:type="character" w:styleId="Hyperlink">
    <w:name w:val="Hyperlink"/>
    <w:basedOn w:val="DefaultParagraphFont"/>
    <w:uiPriority w:val="99"/>
    <w:unhideWhenUsed/>
    <w:rsid w:val="00AB107F"/>
    <w:rPr>
      <w:color w:val="0563C1" w:themeColor="hyperlink"/>
      <w:u w:val="single"/>
    </w:rPr>
  </w:style>
  <w:style w:type="character" w:styleId="UnresolvedMention">
    <w:name w:val="Unresolved Mention"/>
    <w:basedOn w:val="DefaultParagraphFont"/>
    <w:uiPriority w:val="99"/>
    <w:semiHidden/>
    <w:unhideWhenUsed/>
    <w:rsid w:val="0002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ordicfender.co"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ydis.mathisen\Fonna%20Vekst%20AS\NordicFender%20-%20General\MARKETING\Press%20release\NordicFender_letterhea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3a6d00c-b2dc-4147-ac63-21566a7a47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5CB7A1821B0143883F8186869E080F" ma:contentTypeVersion="13" ma:contentTypeDescription="Opprett et nytt dokument." ma:contentTypeScope="" ma:versionID="b4cb059d00ce714957a8e1af52f91671">
  <xsd:schema xmlns:xsd="http://www.w3.org/2001/XMLSchema" xmlns:xs="http://www.w3.org/2001/XMLSchema" xmlns:p="http://schemas.microsoft.com/office/2006/metadata/properties" xmlns:ns2="a3a6d00c-b2dc-4147-ac63-21566a7a47f2" xmlns:ns3="fc38aac9-ccb3-4e8d-9943-27a9db7249d7" targetNamespace="http://schemas.microsoft.com/office/2006/metadata/properties" ma:root="true" ma:fieldsID="bcb3e365d79cd15f7b8607382467bb53" ns2:_="" ns3:_="">
    <xsd:import namespace="a3a6d00c-b2dc-4147-ac63-21566a7a47f2"/>
    <xsd:import namespace="fc38aac9-ccb3-4e8d-9943-27a9db7249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6d00c-b2dc-4147-ac63-21566a7a4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8aac9-ccb3-4e8d-9943-27a9db7249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899A-6A90-475D-989B-DB8CAE729089}">
  <ds:schemaRefs>
    <ds:schemaRef ds:uri="http://schemas.microsoft.com/sharepoint/v3/contenttype/forms"/>
  </ds:schemaRefs>
</ds:datastoreItem>
</file>

<file path=customXml/itemProps2.xml><?xml version="1.0" encoding="utf-8"?>
<ds:datastoreItem xmlns:ds="http://schemas.openxmlformats.org/officeDocument/2006/customXml" ds:itemID="{D96F5A8C-0855-49B3-88AC-F0383361294B}">
  <ds:schemaRefs>
    <ds:schemaRef ds:uri="http://schemas.microsoft.com/office/2006/metadata/properties"/>
    <ds:schemaRef ds:uri="http://schemas.microsoft.com/office/infopath/2007/PartnerControls"/>
    <ds:schemaRef ds:uri="a3a6d00c-b2dc-4147-ac63-21566a7a47f2"/>
  </ds:schemaRefs>
</ds:datastoreItem>
</file>

<file path=customXml/itemProps3.xml><?xml version="1.0" encoding="utf-8"?>
<ds:datastoreItem xmlns:ds="http://schemas.openxmlformats.org/officeDocument/2006/customXml" ds:itemID="{50077E7E-11EF-428F-8568-FE10FC87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6d00c-b2dc-4147-ac63-21566a7a47f2"/>
    <ds:schemaRef ds:uri="fc38aac9-ccb3-4e8d-9943-27a9db724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CA756-4E69-4E47-A2F8-43FF01A3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NordicFender_letterhead</Template>
  <TotalTime>7</TotalTime>
  <Pages>1</Pages>
  <Words>410</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NordicFender letter</vt:lpstr>
    </vt:vector>
  </TitlesOfParts>
  <Manager/>
  <Company/>
  <LinksUpToDate>false</LinksUpToDate>
  <CharactersWithSpaces>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NordicFender letter</dc:title>
  <dc:subject/>
  <dc:creator>Frøydis Nilsen Mathisen</dc:creator>
  <cp:keywords/>
  <dc:description/>
  <cp:lastModifiedBy>Frøydis Nilsen Mathisen - Scana</cp:lastModifiedBy>
  <cp:revision>7</cp:revision>
  <cp:lastPrinted>2021-01-13T13:47:00Z</cp:lastPrinted>
  <dcterms:created xsi:type="dcterms:W3CDTF">2021-09-06T11:24:00Z</dcterms:created>
  <dcterms:modified xsi:type="dcterms:W3CDTF">2021-09-06T11:40:00Z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0x010100955CB7A1821B0143883F8186869E080F</vt:lpwstr>
  </property>
  <property fmtid="{D5CDD505-2E9C-101B-9397-08002B2CF9AE}" pid="3" name="Order">
    <vt:r8>108600</vt:r8>
  </property>
  <property fmtid="{D5CDD505-2E9C-101B-9397-08002B2CF9AE}" pid="4" name="ComplianceAssetId">
    <vt:lpwstr/>
  </property>
  <property fmtid="{D5CDD505-2E9C-101B-9397-08002B2CF9AE}" pid="5" name="_ExtendedDescription">
    <vt:lpwstr/>
  </property>
</Properties>
</file>